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7697A8" w14:textId="6D078D99" w:rsidR="001A3EC1" w:rsidRPr="008F0BE1" w:rsidRDefault="00CA11F3" w:rsidP="00201E73">
      <w:pPr>
        <w:pStyle w:val="Title"/>
      </w:pPr>
      <w:r>
        <w:t>Instructor Notes</w:t>
      </w:r>
      <w:r w:rsidR="003B7B8E">
        <w:t xml:space="preserve"> for </w:t>
      </w:r>
      <w:r>
        <w:t>L0</w:t>
      </w:r>
      <w:r w:rsidR="00C61E6D">
        <w:t>2</w:t>
      </w:r>
    </w:p>
    <w:p w14:paraId="67A4C937" w14:textId="77777777" w:rsidR="00A40053" w:rsidRPr="008F0BE1" w:rsidRDefault="003B7B8E" w:rsidP="003B7B8E">
      <w:pPr>
        <w:pStyle w:val="Author"/>
      </w:pPr>
      <w:r>
        <w:t>Personal Software Process for Engineers</w:t>
      </w:r>
    </w:p>
    <w:p w14:paraId="37C8443C" w14:textId="77777777" w:rsidR="00CA11F3" w:rsidRPr="002E5CE3" w:rsidRDefault="00CA11F3" w:rsidP="00CA11F3">
      <w:pPr>
        <w:pStyle w:val="Heading1"/>
        <w:rPr>
          <w:sz w:val="24"/>
          <w:szCs w:val="24"/>
        </w:rPr>
      </w:pPr>
      <w:r w:rsidRPr="002E5CE3">
        <w:rPr>
          <w:sz w:val="24"/>
          <w:szCs w:val="24"/>
        </w:rPr>
        <w:t xml:space="preserve">Recommended </w:t>
      </w:r>
      <w:r w:rsidR="00CF1C22" w:rsidRPr="002E5CE3">
        <w:rPr>
          <w:sz w:val="24"/>
          <w:szCs w:val="24"/>
        </w:rPr>
        <w:t>O</w:t>
      </w:r>
      <w:r w:rsidRPr="002E5CE3">
        <w:rPr>
          <w:sz w:val="24"/>
          <w:szCs w:val="24"/>
        </w:rPr>
        <w:t xml:space="preserve">rder of </w:t>
      </w:r>
      <w:r w:rsidR="00CF1C22" w:rsidRPr="002E5CE3">
        <w:rPr>
          <w:sz w:val="24"/>
          <w:szCs w:val="24"/>
        </w:rPr>
        <w:t>Presentation</w:t>
      </w:r>
    </w:p>
    <w:p w14:paraId="383600F5" w14:textId="77777777" w:rsidR="00C61E6D" w:rsidRDefault="00C61E6D" w:rsidP="00771B1B">
      <w:pPr>
        <w:pStyle w:val="ListNumbered1"/>
      </w:pPr>
      <w:r>
        <w:t>Measure Program Size (PowerPoint)</w:t>
      </w:r>
    </w:p>
    <w:p w14:paraId="586A5AD6" w14:textId="3096A195" w:rsidR="00C61E6D" w:rsidRDefault="00C61E6D" w:rsidP="00C61E6D">
      <w:pPr>
        <w:pStyle w:val="ListNumbered1"/>
      </w:pPr>
      <w:proofErr w:type="spellStart"/>
      <w:r>
        <w:t>ASGKIT_E_Simple_LOC_Counter</w:t>
      </w:r>
      <w:proofErr w:type="spellEnd"/>
      <w:r>
        <w:t xml:space="preserve"> (Word) with LOC </w:t>
      </w:r>
      <w:r w:rsidR="00771B1B">
        <w:t>C</w:t>
      </w:r>
      <w:r>
        <w:t xml:space="preserve">ounting </w:t>
      </w:r>
      <w:r w:rsidR="00771B1B">
        <w:t>T</w:t>
      </w:r>
      <w:r>
        <w:t xml:space="preserve">emplate (Word), Coding Standard Template (Word), </w:t>
      </w:r>
      <w:r w:rsidR="00771B1B">
        <w:t xml:space="preserve">and </w:t>
      </w:r>
      <w:r>
        <w:t>C29 C++ Coding Standard (Word)</w:t>
      </w:r>
    </w:p>
    <w:p w14:paraId="032BB3FD" w14:textId="77777777" w:rsidR="00C61E6D" w:rsidRDefault="00C61E6D" w:rsidP="00771B1B">
      <w:pPr>
        <w:pStyle w:val="Heading2"/>
      </w:pPr>
      <w:r>
        <w:t>Measure Program Size</w:t>
      </w:r>
    </w:p>
    <w:p w14:paraId="3EA4A822" w14:textId="32A370FA" w:rsidR="00C61E6D" w:rsidRDefault="00C61E6D" w:rsidP="00771B1B">
      <w:pPr>
        <w:pStyle w:val="Body"/>
      </w:pPr>
      <w:r>
        <w:t>Previous</w:t>
      </w:r>
      <w:r w:rsidR="00771B1B">
        <w:t>ly</w:t>
      </w:r>
      <w:r>
        <w:t xml:space="preserve"> we introduced effort (Time Log) and defect (Defect Log) measures.</w:t>
      </w:r>
      <w:r w:rsidR="00771B1B">
        <w:t xml:space="preserve"> T</w:t>
      </w:r>
      <w:r>
        <w:t>his module introduce</w:t>
      </w:r>
      <w:r w:rsidR="00771B1B">
        <w:t>s</w:t>
      </w:r>
      <w:r>
        <w:t xml:space="preserve"> the idea of program size</w:t>
      </w:r>
      <w:r w:rsidR="00771B1B">
        <w:t>—</w:t>
      </w:r>
      <w:r>
        <w:t>or “</w:t>
      </w:r>
      <w:r w:rsidR="00771B1B">
        <w:t>h</w:t>
      </w:r>
      <w:r>
        <w:t>ow big is it?”</w:t>
      </w:r>
      <w:r w:rsidR="00771B1B">
        <w:t>—to respond to</w:t>
      </w:r>
      <w:r>
        <w:t xml:space="preserve"> the initial Problem:</w:t>
      </w:r>
      <w:r w:rsidR="00771B1B">
        <w:t xml:space="preserve"> </w:t>
      </w:r>
      <w:r>
        <w:t>“Estimating effort is really hard.”</w:t>
      </w:r>
      <w:r w:rsidR="00771B1B">
        <w:t xml:space="preserve"> </w:t>
      </w:r>
      <w:r>
        <w:t>The answer</w:t>
      </w:r>
      <w:r w:rsidR="00771B1B">
        <w:t>,</w:t>
      </w:r>
      <w:r>
        <w:t xml:space="preserve"> of course</w:t>
      </w:r>
      <w:r w:rsidR="00771B1B">
        <w:t>,</w:t>
      </w:r>
      <w:r>
        <w:t xml:space="preserve"> is</w:t>
      </w:r>
      <w:r w:rsidR="00771B1B">
        <w:t xml:space="preserve"> </w:t>
      </w:r>
      <w:r>
        <w:t xml:space="preserve">that </w:t>
      </w:r>
      <w:r w:rsidR="00771B1B">
        <w:t xml:space="preserve">size </w:t>
      </w:r>
      <w:r>
        <w:t xml:space="preserve">depends primarily on how much code </w:t>
      </w:r>
      <w:r w:rsidR="00771B1B">
        <w:t>must</w:t>
      </w:r>
      <w:r>
        <w:t xml:space="preserve"> be written</w:t>
      </w:r>
      <w:r w:rsidR="00771B1B">
        <w:t>:</w:t>
      </w:r>
      <w:r>
        <w:t xml:space="preserve"> </w:t>
      </w:r>
    </w:p>
    <w:p w14:paraId="4DD2F52C" w14:textId="77777777" w:rsidR="00C61E6D" w:rsidRDefault="00C61E6D" w:rsidP="00771B1B">
      <w:pPr>
        <w:pStyle w:val="Body"/>
        <w:jc w:val="center"/>
      </w:pPr>
      <w:r>
        <w:t>Effort = Size (of the code to be written) * Rate (how fast one can write that code)</w:t>
      </w:r>
    </w:p>
    <w:p w14:paraId="31147B24" w14:textId="77777777" w:rsidR="00C61E6D" w:rsidRDefault="00C61E6D" w:rsidP="00771B1B">
      <w:pPr>
        <w:pStyle w:val="Body"/>
      </w:pPr>
      <w:r>
        <w:t xml:space="preserve">The implied process required to complete the assignment is between the traditional PSP0 and PSP0.1 </w:t>
      </w:r>
      <w:proofErr w:type="gramStart"/>
      <w:r>
        <w:t>levels</w:t>
      </w:r>
      <w:proofErr w:type="gramEnd"/>
      <w:r>
        <w:t>.</w:t>
      </w:r>
    </w:p>
    <w:p w14:paraId="79C4EBF7" w14:textId="6C5D0A51" w:rsidR="00C61E6D" w:rsidRDefault="00C61E6D" w:rsidP="00771B1B">
      <w:pPr>
        <w:pStyle w:val="Body"/>
      </w:pPr>
      <w:r>
        <w:t>This lesson introduces both the PSP Planning Framework (now “The Project Planning Framework”) and the SEI Size Measurement Framework, although the latter does not yet delve into the accounting system</w:t>
      </w:r>
      <w:r w:rsidR="00771B1B">
        <w:t>—</w:t>
      </w:r>
      <w:r>
        <w:t>that is, (B)</w:t>
      </w:r>
      <w:proofErr w:type="spellStart"/>
      <w:r>
        <w:t>ase</w:t>
      </w:r>
      <w:proofErr w:type="spellEnd"/>
      <w:r>
        <w:t>, (D)</w:t>
      </w:r>
      <w:proofErr w:type="spellStart"/>
      <w:r>
        <w:t>eleted</w:t>
      </w:r>
      <w:proofErr w:type="spellEnd"/>
      <w:r>
        <w:t>, etc.</w:t>
      </w:r>
      <w:r w:rsidR="00771B1B">
        <w:t>,</w:t>
      </w:r>
      <w:r>
        <w:t xml:space="preserve"> which is introduced in the next lesson.</w:t>
      </w:r>
      <w:r w:rsidR="00771B1B">
        <w:t xml:space="preserve"> </w:t>
      </w:r>
      <w:r>
        <w:t xml:space="preserve">The focus here is on the mechanics of getting a simple, accurate, repeatable overall size count, nominally </w:t>
      </w:r>
      <w:r w:rsidR="00771B1B">
        <w:t>l</w:t>
      </w:r>
      <w:r>
        <w:t xml:space="preserve">ines of </w:t>
      </w:r>
      <w:r w:rsidR="00771B1B">
        <w:t>c</w:t>
      </w:r>
      <w:r>
        <w:t>ode (LOC)</w:t>
      </w:r>
      <w:r w:rsidR="00771B1B">
        <w:t>,</w:t>
      </w:r>
      <w:r>
        <w:t xml:space="preserve"> but the concepts addressed apply to most practical size measures.</w:t>
      </w:r>
    </w:p>
    <w:p w14:paraId="3B48183B" w14:textId="3A4AA7A3" w:rsidR="00C61E6D" w:rsidRDefault="00C61E6D" w:rsidP="00771B1B">
      <w:pPr>
        <w:pStyle w:val="Body"/>
      </w:pPr>
      <w:r>
        <w:t xml:space="preserve">The materials do </w:t>
      </w:r>
      <w:r w:rsidR="00771B1B" w:rsidRPr="00771B1B">
        <w:t>not</w:t>
      </w:r>
      <w:r>
        <w:t xml:space="preserve"> specify the process changes.</w:t>
      </w:r>
      <w:r w:rsidR="00771B1B">
        <w:t xml:space="preserve"> </w:t>
      </w:r>
      <w:r>
        <w:t>However</w:t>
      </w:r>
      <w:r w:rsidR="00771B1B">
        <w:t>,</w:t>
      </w:r>
      <w:r>
        <w:t xml:space="preserve"> as a minimal process change, based on script INITIAL, a bullet/</w:t>
      </w:r>
      <w:proofErr w:type="spellStart"/>
      <w:r>
        <w:t>substep</w:t>
      </w:r>
      <w:proofErr w:type="spellEnd"/>
      <w:r>
        <w:t xml:space="preserve"> should be added to the Evaluation step to capture this program’s LOC count.</w:t>
      </w:r>
      <w:r w:rsidR="00771B1B">
        <w:t xml:space="preserve"> </w:t>
      </w:r>
      <w:r>
        <w:t>The instructor may decide whether to add an estimation bullet/</w:t>
      </w:r>
      <w:proofErr w:type="spellStart"/>
      <w:r>
        <w:t>substep</w:t>
      </w:r>
      <w:proofErr w:type="spellEnd"/>
      <w:r>
        <w:t xml:space="preserve"> to the Planning phase now (implying a change to capture that information on the Planning Summary) or wait until the next lesson.</w:t>
      </w:r>
      <w:r w:rsidR="00183930">
        <w:t xml:space="preserve"> Another</w:t>
      </w:r>
      <w:r>
        <w:t xml:space="preserve"> option for the instructor is to skip this assignment and introduce the next lesson, including a process change to a full PSP0.1 that includes LOC type accounting.</w:t>
      </w:r>
    </w:p>
    <w:p w14:paraId="545E38F5" w14:textId="77777777" w:rsidR="00C61E6D" w:rsidRDefault="00C61E6D" w:rsidP="00771B1B">
      <w:pPr>
        <w:pStyle w:val="Heading2"/>
      </w:pPr>
      <w:proofErr w:type="spellStart"/>
      <w:r>
        <w:t>ASGKIT_E_Simple_LOC_Counter</w:t>
      </w:r>
      <w:proofErr w:type="spellEnd"/>
    </w:p>
    <w:p w14:paraId="3DBBFFFF" w14:textId="7169B29D" w:rsidR="00C61E6D" w:rsidRDefault="00C61E6D" w:rsidP="00771B1B">
      <w:pPr>
        <w:pStyle w:val="Body"/>
      </w:pPr>
      <w:r>
        <w:t xml:space="preserve">This is the program to count physical </w:t>
      </w:r>
      <w:r w:rsidR="00183930">
        <w:t>LOC</w:t>
      </w:r>
      <w:r>
        <w:t>, excluding blank and comment lines.</w:t>
      </w:r>
      <w:r w:rsidR="00771B1B">
        <w:t xml:space="preserve"> </w:t>
      </w:r>
      <w:r>
        <w:t xml:space="preserve">The LOC </w:t>
      </w:r>
      <w:r w:rsidR="00771B1B">
        <w:t>C</w:t>
      </w:r>
      <w:r>
        <w:t xml:space="preserve">ounting </w:t>
      </w:r>
      <w:r w:rsidR="00771B1B">
        <w:t>T</w:t>
      </w:r>
      <w:r>
        <w:t xml:space="preserve">emplate, Coding Standard Template, and C++ Coding Standard (Table C29 from the </w:t>
      </w:r>
      <w:r w:rsidRPr="00771B1B">
        <w:rPr>
          <w:i/>
        </w:rPr>
        <w:t>Discipline</w:t>
      </w:r>
      <w:r>
        <w:t xml:space="preserve"> book) are included, and the discussion in “Measure Program Size” along with the text of the assignment aims the student at defining a LOC counting standard and coding standard together in order to simplify writing the program.</w:t>
      </w:r>
    </w:p>
    <w:p w14:paraId="7D66DA69" w14:textId="7739E621" w:rsidR="00FD5441" w:rsidRPr="00C61E6D" w:rsidRDefault="00C61E6D" w:rsidP="00771B1B">
      <w:pPr>
        <w:pStyle w:val="Body"/>
        <w:rPr>
          <w:color w:val="auto"/>
          <w:kern w:val="0"/>
        </w:rPr>
      </w:pPr>
      <w:r>
        <w:t>Note that the program require</w:t>
      </w:r>
      <w:r w:rsidR="00771B1B">
        <w:t>s</w:t>
      </w:r>
      <w:r>
        <w:t xml:space="preserve"> printing out a listing, with counted line numbers, of the file to be counted.</w:t>
      </w:r>
      <w:r w:rsidR="00FD5441">
        <w:br w:type="page"/>
      </w:r>
    </w:p>
    <w:p w14:paraId="6DD5EDAC" w14:textId="77777777" w:rsidR="005D795A" w:rsidRPr="008F0BE1" w:rsidRDefault="003B7B8E" w:rsidP="00C66677">
      <w:pPr>
        <w:pStyle w:val="ContactUs-Heading"/>
        <w:keepLines/>
      </w:pPr>
      <w:r>
        <w:lastRenderedPageBreak/>
        <w:t>Document Markings</w:t>
      </w:r>
      <w:bookmarkStart w:id="0" w:name="_GoBack"/>
      <w:bookmarkEnd w:id="0"/>
    </w:p>
    <w:p w14:paraId="430BBF51" w14:textId="32242126" w:rsidR="003B7B8E" w:rsidRPr="003B7B8E" w:rsidRDefault="003B7B8E" w:rsidP="003B7B8E">
      <w:pPr>
        <w:pStyle w:val="DistributionStatement"/>
        <w:rPr>
          <w:rFonts w:cs="Arial"/>
          <w:snapToGrid w:val="0"/>
        </w:rPr>
      </w:pPr>
      <w:r w:rsidRPr="003B7B8E">
        <w:rPr>
          <w:rFonts w:cs="Arial"/>
          <w:snapToGrid w:val="0"/>
        </w:rPr>
        <w:t>Copyright 20</w:t>
      </w:r>
      <w:r w:rsidR="00F35C0C">
        <w:rPr>
          <w:rFonts w:cs="Arial"/>
          <w:snapToGrid w:val="0"/>
        </w:rPr>
        <w:t>20</w:t>
      </w:r>
      <w:r w:rsidRPr="003B7B8E">
        <w:rPr>
          <w:rFonts w:cs="Arial"/>
          <w:snapToGrid w:val="0"/>
        </w:rPr>
        <w:t xml:space="preserve"> Carnegie Mellon University.</w:t>
      </w:r>
      <w:r w:rsidR="00CF1C22">
        <w:rPr>
          <w:rFonts w:cs="Arial"/>
          <w:snapToGrid w:val="0"/>
        </w:rPr>
        <w:t xml:space="preserve"> </w:t>
      </w:r>
      <w:r w:rsidRPr="003B7B8E">
        <w:rPr>
          <w:rFonts w:cs="Arial"/>
          <w:snapToGrid w:val="0"/>
        </w:rPr>
        <w:t>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w:t>
      </w:r>
      <w:r w:rsidR="00CF1C22">
        <w:rPr>
          <w:rFonts w:cs="Arial"/>
          <w:snapToGrid w:val="0"/>
        </w:rPr>
        <w:t xml:space="preserve"> </w:t>
      </w:r>
      <w:r w:rsidRPr="003B7B8E">
        <w:rPr>
          <w:rFonts w:cs="Arial"/>
          <w:snapToGrid w:val="0"/>
        </w:rPr>
        <w:t>The United States Government has Unlimited Rights in this material as defined by DFARS 252.227-7013.</w:t>
      </w:r>
    </w:p>
    <w:p w14:paraId="34B76C8E" w14:textId="77777777"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14:paraId="7BCC4D2A" w14:textId="77777777"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03BD0F" w14:textId="77777777" w:rsidR="003B7B8E" w:rsidRDefault="003B7B8E">
      <w:r>
        <w:separator/>
      </w:r>
    </w:p>
    <w:p w14:paraId="4578C117" w14:textId="77777777" w:rsidR="003B7B8E" w:rsidRDefault="003B7B8E"/>
  </w:endnote>
  <w:endnote w:type="continuationSeparator" w:id="0">
    <w:p w14:paraId="0BE51CBA" w14:textId="77777777" w:rsidR="003B7B8E" w:rsidRDefault="003B7B8E">
      <w:r>
        <w:continuationSeparator/>
      </w:r>
    </w:p>
    <w:p w14:paraId="6F8BD3CC" w14:textId="77777777"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88E9A" w14:textId="77777777" w:rsidR="00C97B3D" w:rsidRPr="007E786A" w:rsidRDefault="00C0509B"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33293" w14:textId="77777777" w:rsidR="00687FE0" w:rsidRPr="00687FE0" w:rsidRDefault="00687FE0"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183930">
      <w:rPr>
        <w:rStyle w:val="PageNumber"/>
        <w:rFonts w:cs="Arial"/>
        <w:noProof/>
      </w:rPr>
      <w:t>2</w:t>
    </w:r>
    <w:r w:rsidRPr="00687FE0">
      <w:rPr>
        <w:rStyle w:val="PageNumber"/>
        <w:rFonts w:cs="Arial"/>
      </w:rPr>
      <w:fldChar w:fldCharType="end"/>
    </w:r>
    <w:r w:rsidRPr="00687FE0">
      <w:rPr>
        <w:rStyle w:val="PageNumber"/>
      </w:rPr>
      <w:t xml:space="preserve"> </w:t>
    </w:r>
  </w:p>
  <w:p w14:paraId="12B7EC00" w14:textId="77777777"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0CBB1" w14:textId="77777777" w:rsidR="003C6EEE" w:rsidRPr="00687FE0" w:rsidRDefault="003C6EEE"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14:paraId="40732FB3" w14:textId="77777777" w:rsidR="00687FE0" w:rsidRPr="003C6EEE" w:rsidRDefault="003C6EEE"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82D66" w14:textId="77777777"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14:paraId="47CC41D4" w14:textId="77777777" w:rsidR="003B7B8E" w:rsidRDefault="003B7B8E">
      <w:r>
        <w:continuationSeparator/>
      </w:r>
    </w:p>
    <w:p w14:paraId="02062F1F" w14:textId="77777777" w:rsidR="003B7B8E" w:rsidRDefault="003B7B8E"/>
  </w:footnote>
  <w:footnote w:type="continuationNotice" w:id="1">
    <w:p w14:paraId="3B8CE96A" w14:textId="77777777"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DFD16" w14:textId="77777777"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A42271" w14:textId="77777777"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3C4E341D" wp14:editId="1F3223A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0D8151C7"/>
    <w:multiLevelType w:val="hybridMultilevel"/>
    <w:tmpl w:val="8FFC21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7"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054C8F"/>
    <w:multiLevelType w:val="hybridMultilevel"/>
    <w:tmpl w:val="8D1A929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21"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FD2641"/>
    <w:multiLevelType w:val="hybridMultilevel"/>
    <w:tmpl w:val="839C5E4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4"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9"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30"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3"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4"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abstractNum w:abstractNumId="35" w15:restartNumberingAfterBreak="0">
    <w:nsid w:val="7B926FB7"/>
    <w:multiLevelType w:val="hybridMultilevel"/>
    <w:tmpl w:val="F1969E04"/>
    <w:lvl w:ilvl="0" w:tplc="CA20C80C">
      <w:start w:val="1"/>
      <w:numFmt w:val="bullet"/>
      <w:pStyle w:val="TableBody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12"/>
  </w:num>
  <w:num w:numId="3">
    <w:abstractNumId w:val="29"/>
  </w:num>
  <w:num w:numId="4">
    <w:abstractNumId w:val="20"/>
  </w:num>
  <w:num w:numId="5">
    <w:abstractNumId w:val="28"/>
  </w:num>
  <w:num w:numId="6">
    <w:abstractNumId w:val="16"/>
  </w:num>
  <w:num w:numId="7">
    <w:abstractNumId w:val="32"/>
  </w:num>
  <w:num w:numId="8">
    <w:abstractNumId w:val="20"/>
    <w:lvlOverride w:ilvl="0">
      <w:startOverride w:val="1"/>
    </w:lvlOverride>
  </w:num>
  <w:num w:numId="9">
    <w:abstractNumId w:val="20"/>
    <w:lvlOverride w:ilvl="0">
      <w:startOverride w:val="1"/>
    </w:lvlOverride>
  </w:num>
  <w:num w:numId="10">
    <w:abstractNumId w:val="34"/>
    <w:lvlOverride w:ilvl="0">
      <w:startOverride w:val="1"/>
    </w:lvlOverride>
  </w:num>
  <w:num w:numId="11">
    <w:abstractNumId w:val="11"/>
  </w:num>
  <w:num w:numId="12">
    <w:abstractNumId w:val="25"/>
  </w:num>
  <w:num w:numId="13">
    <w:abstractNumId w:val="20"/>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20"/>
    <w:lvlOverride w:ilvl="0">
      <w:startOverride w:val="1"/>
    </w:lvlOverride>
  </w:num>
  <w:num w:numId="24">
    <w:abstractNumId w:val="20"/>
    <w:lvlOverride w:ilvl="0">
      <w:startOverride w:val="1"/>
    </w:lvlOverride>
  </w:num>
  <w:num w:numId="25">
    <w:abstractNumId w:val="32"/>
    <w:lvlOverride w:ilvl="0">
      <w:startOverride w:val="1"/>
    </w:lvlOverride>
  </w:num>
  <w:num w:numId="26">
    <w:abstractNumId w:val="15"/>
  </w:num>
  <w:num w:numId="27">
    <w:abstractNumId w:val="20"/>
    <w:lvlOverride w:ilvl="0">
      <w:startOverride w:val="1"/>
    </w:lvlOverride>
  </w:num>
  <w:num w:numId="28">
    <w:abstractNumId w:val="34"/>
  </w:num>
  <w:num w:numId="29">
    <w:abstractNumId w:val="27"/>
  </w:num>
  <w:num w:numId="30">
    <w:abstractNumId w:val="20"/>
    <w:lvlOverride w:ilvl="0">
      <w:startOverride w:val="1"/>
    </w:lvlOverride>
  </w:num>
  <w:num w:numId="31">
    <w:abstractNumId w:val="20"/>
  </w:num>
  <w:num w:numId="32">
    <w:abstractNumId w:val="20"/>
    <w:lvlOverride w:ilvl="0">
      <w:startOverride w:val="1"/>
    </w:lvlOverride>
  </w:num>
  <w:num w:numId="33">
    <w:abstractNumId w:val="20"/>
  </w:num>
  <w:num w:numId="34">
    <w:abstractNumId w:val="20"/>
    <w:lvlOverride w:ilvl="0">
      <w:startOverride w:val="1"/>
    </w:lvlOverride>
  </w:num>
  <w:num w:numId="35">
    <w:abstractNumId w:val="23"/>
  </w:num>
  <w:num w:numId="36">
    <w:abstractNumId w:val="20"/>
    <w:lvlOverride w:ilvl="0">
      <w:startOverride w:val="1"/>
    </w:lvlOverride>
  </w:num>
  <w:num w:numId="37">
    <w:abstractNumId w:val="31"/>
  </w:num>
  <w:num w:numId="38">
    <w:abstractNumId w:val="0"/>
  </w:num>
  <w:num w:numId="39">
    <w:abstractNumId w:val="30"/>
  </w:num>
  <w:num w:numId="40">
    <w:abstractNumId w:val="1"/>
  </w:num>
  <w:num w:numId="41">
    <w:abstractNumId w:val="21"/>
  </w:num>
  <w:num w:numId="42">
    <w:abstractNumId w:val="33"/>
  </w:num>
  <w:num w:numId="43">
    <w:abstractNumId w:val="24"/>
  </w:num>
  <w:num w:numId="44">
    <w:abstractNumId w:val="18"/>
  </w:num>
  <w:num w:numId="45">
    <w:abstractNumId w:val="13"/>
  </w:num>
  <w:num w:numId="46">
    <w:abstractNumId w:val="17"/>
  </w:num>
  <w:num w:numId="47">
    <w:abstractNumId w:val="35"/>
  </w:num>
  <w:num w:numId="48">
    <w:abstractNumId w:val="22"/>
  </w:num>
  <w:num w:numId="49">
    <w:abstractNumId w:val="14"/>
  </w:num>
  <w:num w:numId="50">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05B5"/>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1C81"/>
    <w:rsid w:val="000B2A2E"/>
    <w:rsid w:val="000B6A82"/>
    <w:rsid w:val="000B7096"/>
    <w:rsid w:val="000B75B8"/>
    <w:rsid w:val="000C0319"/>
    <w:rsid w:val="000C2196"/>
    <w:rsid w:val="000C30B5"/>
    <w:rsid w:val="000C3280"/>
    <w:rsid w:val="000C60EF"/>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69FA"/>
    <w:rsid w:val="00157CE2"/>
    <w:rsid w:val="0016545F"/>
    <w:rsid w:val="00165D8A"/>
    <w:rsid w:val="00166D3F"/>
    <w:rsid w:val="00167CB5"/>
    <w:rsid w:val="0017028C"/>
    <w:rsid w:val="00171D28"/>
    <w:rsid w:val="00173CA5"/>
    <w:rsid w:val="00175DCF"/>
    <w:rsid w:val="00176857"/>
    <w:rsid w:val="00181C11"/>
    <w:rsid w:val="0018200F"/>
    <w:rsid w:val="00183930"/>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3C9"/>
    <w:rsid w:val="001D5795"/>
    <w:rsid w:val="001D6771"/>
    <w:rsid w:val="001D774C"/>
    <w:rsid w:val="001D78C4"/>
    <w:rsid w:val="001D7D81"/>
    <w:rsid w:val="001E0A8D"/>
    <w:rsid w:val="001E0B33"/>
    <w:rsid w:val="001E500D"/>
    <w:rsid w:val="001F244B"/>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CE3"/>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46468"/>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1B1B"/>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D5999"/>
    <w:rsid w:val="00AE4433"/>
    <w:rsid w:val="00AE4854"/>
    <w:rsid w:val="00AE5E4F"/>
    <w:rsid w:val="00AF02DA"/>
    <w:rsid w:val="00AF5BC4"/>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1E6D"/>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11F3"/>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1C22"/>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35C0C"/>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EFC34E6"/>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0C60EF"/>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0C60EF"/>
    <w:pPr>
      <w:keepNext/>
      <w:spacing w:before="60" w:after="6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0C60EF"/>
    <w:pPr>
      <w:spacing w:before="60" w:after="60" w:line="20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TableBodyBullet">
    <w:name w:val="Table Body Bullet"/>
    <w:basedOn w:val="TableBody"/>
    <w:qFormat/>
    <w:rsid w:val="000C60EF"/>
    <w:pPr>
      <w:numPr>
        <w:numId w:val="47"/>
      </w:numPr>
      <w:spacing w:before="20" w:after="20"/>
      <w:ind w:left="216" w:hanging="216"/>
    </w:pPr>
  </w:style>
  <w:style w:type="paragraph" w:styleId="ListParagraph">
    <w:name w:val="List Paragraph"/>
    <w:basedOn w:val="Normal"/>
    <w:uiPriority w:val="34"/>
    <w:qFormat/>
    <w:rsid w:val="00CA11F3"/>
    <w:pPr>
      <w:spacing w:before="0"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semiHidden/>
    <w:unhideWhenUsed/>
    <w:rsid w:val="001F244B"/>
    <w:rPr>
      <w:sz w:val="16"/>
      <w:szCs w:val="16"/>
    </w:rPr>
  </w:style>
  <w:style w:type="paragraph" w:styleId="CommentText">
    <w:name w:val="annotation text"/>
    <w:basedOn w:val="Normal"/>
    <w:link w:val="CommentTextChar"/>
    <w:semiHidden/>
    <w:unhideWhenUsed/>
    <w:rsid w:val="001F244B"/>
    <w:pPr>
      <w:spacing w:line="240" w:lineRule="auto"/>
    </w:pPr>
    <w:rPr>
      <w:sz w:val="20"/>
    </w:rPr>
  </w:style>
  <w:style w:type="character" w:customStyle="1" w:styleId="CommentTextChar">
    <w:name w:val="Comment Text Char"/>
    <w:basedOn w:val="DefaultParagraphFont"/>
    <w:link w:val="CommentText"/>
    <w:semiHidden/>
    <w:rsid w:val="001F244B"/>
  </w:style>
  <w:style w:type="paragraph" w:styleId="CommentSubject">
    <w:name w:val="annotation subject"/>
    <w:basedOn w:val="CommentText"/>
    <w:next w:val="CommentText"/>
    <w:link w:val="CommentSubjectChar"/>
    <w:semiHidden/>
    <w:unhideWhenUsed/>
    <w:rsid w:val="001F244B"/>
    <w:rPr>
      <w:b/>
      <w:bCs/>
    </w:rPr>
  </w:style>
  <w:style w:type="character" w:customStyle="1" w:styleId="CommentSubjectChar">
    <w:name w:val="Comment Subject Char"/>
    <w:basedOn w:val="CommentTextChar"/>
    <w:link w:val="CommentSubject"/>
    <w:semiHidden/>
    <w:rsid w:val="001F24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12</TotalTime>
  <Pages>2</Pages>
  <Words>571</Words>
  <Characters>3228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4</cp:revision>
  <cp:lastPrinted>2015-04-23T18:42:00Z</cp:lastPrinted>
  <dcterms:created xsi:type="dcterms:W3CDTF">2019-01-29T14:57:00Z</dcterms:created>
  <dcterms:modified xsi:type="dcterms:W3CDTF">2020-02-27T22:01:00Z</dcterms:modified>
</cp:coreProperties>
</file>